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C1077" w14:textId="77777777" w:rsidR="007B0D18" w:rsidRDefault="007B0D18" w:rsidP="007B0D18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შპს</w:t>
      </w:r>
      <w:r>
        <w:rPr>
          <w:rFonts w:ascii="Sylfaen" w:hAnsi="Sylfaen"/>
          <w:b/>
          <w:lang w:val="ka-GE"/>
        </w:rPr>
        <w:t xml:space="preserve"> „მტკვარი ენერჯი</w:t>
      </w:r>
      <w:r>
        <w:rPr>
          <w:b/>
          <w:lang w:val="ka-GE"/>
        </w:rPr>
        <w:t xml:space="preserve">“ </w:t>
      </w:r>
    </w:p>
    <w:p w14:paraId="2A705722" w14:textId="77777777" w:rsidR="007B0D18" w:rsidRDefault="007B0D18" w:rsidP="007B0D18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აცხადებს</w:t>
      </w:r>
      <w:r>
        <w:rPr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ტენდერს</w:t>
      </w:r>
      <w:r>
        <w:rPr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მომსახურების შესყიდვაზე</w:t>
      </w:r>
    </w:p>
    <w:p w14:paraId="32CB8C25" w14:textId="77777777" w:rsidR="007B0D18" w:rsidRDefault="007B0D18" w:rsidP="007B0D18">
      <w:pPr>
        <w:spacing w:line="276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b/>
          <w:lang w:val="ka-GE"/>
        </w:rPr>
        <w:t>#</w:t>
      </w:r>
      <w:r>
        <w:rPr>
          <w:rFonts w:ascii="Sylfaen" w:hAnsi="Sylfaen"/>
          <w:b/>
          <w:lang w:val="en-US"/>
        </w:rPr>
        <w:t>25</w:t>
      </w:r>
      <w:r>
        <w:rPr>
          <w:rFonts w:ascii="Sylfaen" w:hAnsi="Sylfaen"/>
          <w:b/>
          <w:lang w:val="ka-GE"/>
        </w:rPr>
        <w:t>/0</w:t>
      </w:r>
      <w:r>
        <w:rPr>
          <w:rFonts w:ascii="Sylfaen" w:hAnsi="Sylfaen"/>
          <w:b/>
          <w:lang w:val="en-US"/>
        </w:rPr>
        <w:t>5</w:t>
      </w:r>
      <w:r>
        <w:rPr>
          <w:rFonts w:ascii="Sylfaen" w:hAnsi="Sylfaen"/>
          <w:b/>
          <w:lang w:val="ka-GE"/>
        </w:rPr>
        <w:t>-</w:t>
      </w:r>
      <w:proofErr w:type="spellStart"/>
      <w:r>
        <w:rPr>
          <w:rFonts w:ascii="Sylfaen" w:hAnsi="Sylfaen"/>
          <w:b/>
          <w:lang w:val="en-US"/>
        </w:rPr>
        <w:t>Mtkvary</w:t>
      </w:r>
      <w:proofErr w:type="spellEnd"/>
      <w:r>
        <w:rPr>
          <w:rFonts w:ascii="Sylfaen" w:hAnsi="Sylfaen"/>
          <w:b/>
          <w:lang w:val="en-US"/>
        </w:rPr>
        <w:t xml:space="preserve"> Energy-</w:t>
      </w:r>
      <w:r>
        <w:rPr>
          <w:rFonts w:ascii="Sylfaen" w:hAnsi="Sylfaen"/>
          <w:b/>
          <w:color w:val="FF0000"/>
          <w:lang w:val="en-US"/>
        </w:rPr>
        <w:t>S</w:t>
      </w:r>
      <w:r>
        <w:rPr>
          <w:rFonts w:ascii="Sylfaen" w:hAnsi="Sylfaen"/>
          <w:b/>
          <w:lang w:val="en-US"/>
        </w:rPr>
        <w:t>/2021</w:t>
      </w:r>
    </w:p>
    <w:p w14:paraId="45CC2448" w14:textId="77777777" w:rsidR="007B0D18" w:rsidRDefault="007B0D18" w:rsidP="007B0D18">
      <w:pPr>
        <w:jc w:val="both"/>
        <w:rPr>
          <w:rFonts w:ascii="Sylfaen" w:hAnsi="Sylfaen"/>
          <w:b/>
          <w:lang w:val="ka-GE"/>
        </w:rPr>
      </w:pPr>
    </w:p>
    <w:p w14:paraId="4398CAE1" w14:textId="77777777" w:rsidR="007B0D18" w:rsidRDefault="007B0D18" w:rsidP="007B0D18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 აღწერა:</w:t>
      </w:r>
    </w:p>
    <w:p w14:paraId="57ABE2B8" w14:textId="77777777" w:rsidR="007B0D18" w:rsidRDefault="007B0D18" w:rsidP="007B0D18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შპს „მტკვარი ენერჯი“ აცხადებს ტენდერს </w:t>
      </w:r>
      <w:r>
        <w:rPr>
          <w:rFonts w:ascii="Sylfaen" w:hAnsi="Sylfaen"/>
          <w:color w:val="FF0000"/>
          <w:lang w:val="ka-GE"/>
        </w:rPr>
        <w:t xml:space="preserve">9-ე ენერგობლოკი სარელეო დაცვის და ტირისტორული აღგზნების სისტემის </w:t>
      </w:r>
      <w:r>
        <w:rPr>
          <w:rFonts w:ascii="Sylfaen" w:hAnsi="Sylfaen"/>
          <w:lang w:val="ka-GE"/>
        </w:rPr>
        <w:t>შეკეთებაზე, კერძოდ :</w:t>
      </w:r>
    </w:p>
    <w:p w14:paraId="78258388" w14:textId="77777777" w:rsidR="007B0D18" w:rsidRDefault="007B0D18" w:rsidP="007B0D18">
      <w:pPr>
        <w:pStyle w:val="ListParagraph"/>
        <w:jc w:val="both"/>
        <w:rPr>
          <w:rFonts w:ascii="Sylfaen" w:hAnsi="Sylfaen"/>
          <w:lang w:val="ka-GE"/>
        </w:rPr>
      </w:pPr>
    </w:p>
    <w:p w14:paraId="5233FEAD" w14:textId="77777777" w:rsidR="007B0D18" w:rsidRDefault="007B0D18" w:rsidP="007B0D18">
      <w:pPr>
        <w:jc w:val="both"/>
        <w:rPr>
          <w:rFonts w:ascii="Sylfaen" w:hAnsi="Sylfaen"/>
          <w:lang w:val="ka-GE"/>
        </w:rPr>
      </w:pPr>
    </w:p>
    <w:p w14:paraId="2FBE1FDF" w14:textId="77777777" w:rsidR="007B0D18" w:rsidRDefault="007B0D18" w:rsidP="007B0D1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სამუშაოების დეტალური ჩამონათვალი იხილეთ თანდართულ ფაილში (</w:t>
      </w:r>
      <w:r>
        <w:rPr>
          <w:rFonts w:ascii="Sylfaen" w:hAnsi="Sylfaen"/>
          <w:lang w:val="en-US"/>
        </w:rPr>
        <w:t>PDF)</w:t>
      </w:r>
      <w:r>
        <w:rPr>
          <w:rFonts w:ascii="Sylfaen" w:hAnsi="Sylfaen"/>
          <w:lang w:val="ka-GE"/>
        </w:rPr>
        <w:t xml:space="preserve">. </w:t>
      </w:r>
    </w:p>
    <w:p w14:paraId="2BD96C81" w14:textId="77777777" w:rsidR="007B0D18" w:rsidRDefault="007B0D18" w:rsidP="007B0D18">
      <w:pPr>
        <w:jc w:val="both"/>
        <w:rPr>
          <w:rFonts w:ascii="Sylfaen" w:hAnsi="Sylfaen"/>
          <w:lang w:val="ka-GE"/>
        </w:rPr>
      </w:pPr>
    </w:p>
    <w:p w14:paraId="4F245712" w14:textId="77777777" w:rsidR="007B0D18" w:rsidRDefault="007B0D18" w:rsidP="007B0D18">
      <w:pPr>
        <w:jc w:val="both"/>
        <w:rPr>
          <w:rFonts w:ascii="Sylfaen" w:hAnsi="Sylfaen"/>
          <w:b/>
          <w:lang w:val="ka-GE"/>
        </w:rPr>
      </w:pPr>
    </w:p>
    <w:p w14:paraId="402D2EF2" w14:textId="77777777" w:rsidR="007B0D18" w:rsidRDefault="007B0D18" w:rsidP="007B0D18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მისამართი:</w:t>
      </w:r>
    </w:p>
    <w:p w14:paraId="206ED8DA" w14:textId="77777777" w:rsidR="007B0D18" w:rsidRDefault="007B0D18" w:rsidP="007B0D18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მიწოდების ადგილი გარდაბანი, აღმაშენებლის 2ა.</w:t>
      </w:r>
    </w:p>
    <w:p w14:paraId="5781DBFD" w14:textId="77777777" w:rsidR="007B0D18" w:rsidRDefault="007B0D18" w:rsidP="007B0D18">
      <w:pPr>
        <w:jc w:val="both"/>
        <w:rPr>
          <w:rFonts w:ascii="Sylfaen" w:hAnsi="Sylfaen"/>
          <w:color w:val="FF0000"/>
          <w:lang w:val="ka-GE"/>
        </w:rPr>
      </w:pPr>
      <w:r>
        <w:rPr>
          <w:rFonts w:ascii="Sylfaen" w:hAnsi="Sylfaen"/>
          <w:color w:val="FF0000"/>
          <w:lang w:val="ka-GE"/>
        </w:rPr>
        <w:t xml:space="preserve"> </w:t>
      </w:r>
    </w:p>
    <w:p w14:paraId="2BE16CFA" w14:textId="77777777" w:rsidR="007B0D18" w:rsidRDefault="007B0D18" w:rsidP="007B0D18">
      <w:pPr>
        <w:jc w:val="both"/>
        <w:rPr>
          <w:rFonts w:ascii="Sylfaen" w:hAnsi="Sylfaen"/>
          <w:lang w:val="ka-GE"/>
        </w:rPr>
      </w:pPr>
    </w:p>
    <w:p w14:paraId="021E7429" w14:textId="77777777" w:rsidR="007B0D18" w:rsidRDefault="007B0D18" w:rsidP="007B0D18">
      <w:pPr>
        <w:jc w:val="both"/>
        <w:rPr>
          <w:rFonts w:ascii="Sylfaen" w:hAnsi="Sylfaen"/>
          <w:b/>
          <w:lang w:val="ka-GE"/>
        </w:rPr>
      </w:pPr>
    </w:p>
    <w:p w14:paraId="655B0B5B" w14:textId="77777777" w:rsidR="007B0D18" w:rsidRDefault="007B0D18" w:rsidP="007B0D1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„მტკვარი ენერჯი“ იწვევს დაინტერესებულ პირებს ტენდერში მონაწილეობის მისაღებად.</w:t>
      </w:r>
    </w:p>
    <w:p w14:paraId="70CF8051" w14:textId="77777777" w:rsidR="007B0D18" w:rsidRDefault="007B0D18" w:rsidP="007B0D18">
      <w:pPr>
        <w:rPr>
          <w:rFonts w:ascii="Sylfaen" w:hAnsi="Sylfaen"/>
          <w:b/>
          <w:lang w:val="ka-GE"/>
        </w:rPr>
      </w:pPr>
    </w:p>
    <w:p w14:paraId="637AA799" w14:textId="77777777" w:rsidR="007B0D18" w:rsidRDefault="007B0D18" w:rsidP="007B0D18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დოკუმენტაცია უნდა შედგებოდეს:</w:t>
      </w:r>
    </w:p>
    <w:p w14:paraId="737C824E" w14:textId="77777777" w:rsidR="007B0D18" w:rsidRDefault="007B0D18" w:rsidP="007B0D18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Sylfaen" w:hAnsi="Sylfaen"/>
          <w:u w:val="single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 უნდა შეიცავდეს საქართველოს კანონმდებლობით გათვალისწინებულ ყველა გადასახადს (</w:t>
      </w:r>
      <w:r>
        <w:rPr>
          <w:rFonts w:ascii="Sylfaen" w:hAnsi="Sylfaen" w:cs="Sylfaen"/>
          <w:b/>
          <w:lang w:val="ka-GE"/>
        </w:rPr>
        <w:t>დ</w:t>
      </w:r>
      <w:r>
        <w:rPr>
          <w:rFonts w:ascii="Sylfaen" w:hAnsi="Sylfaen"/>
          <w:b/>
          <w:lang w:val="ka-GE"/>
        </w:rPr>
        <w:t>.</w:t>
      </w:r>
      <w:r>
        <w:rPr>
          <w:rFonts w:ascii="Sylfaen" w:hAnsi="Sylfaen" w:cs="Sylfaen"/>
          <w:b/>
          <w:lang w:val="ka-GE"/>
        </w:rPr>
        <w:t>ღ</w:t>
      </w:r>
      <w:r>
        <w:rPr>
          <w:rFonts w:ascii="Sylfaen" w:hAnsi="Sylfaen"/>
          <w:b/>
          <w:lang w:val="ka-GE"/>
        </w:rPr>
        <w:t>.</w:t>
      </w:r>
      <w:r>
        <w:rPr>
          <w:rFonts w:ascii="Sylfaen" w:hAnsi="Sylfaen" w:cs="Sylfaen"/>
          <w:b/>
          <w:lang w:val="ka-GE"/>
        </w:rPr>
        <w:t>გ</w:t>
      </w:r>
      <w:r>
        <w:rPr>
          <w:rFonts w:ascii="Sylfaen" w:hAnsi="Sylfaen"/>
          <w:b/>
          <w:lang w:val="ka-GE"/>
        </w:rPr>
        <w:t>-</w:t>
      </w:r>
      <w:r>
        <w:rPr>
          <w:rFonts w:ascii="Sylfaen" w:hAnsi="Sylfaen" w:cs="Sylfaen"/>
          <w:b/>
          <w:lang w:val="ka-GE"/>
        </w:rPr>
        <w:t>ს</w:t>
      </w:r>
      <w:r>
        <w:rPr>
          <w:rFonts w:ascii="Sylfaen" w:hAnsi="Sylfaen" w:cs="Sylfaen"/>
          <w:b/>
          <w:lang w:val="en-US"/>
        </w:rPr>
        <w:t xml:space="preserve"> </w:t>
      </w:r>
      <w:r>
        <w:rPr>
          <w:rFonts w:ascii="Sylfaen" w:hAnsi="Sylfaen" w:cs="Sylfaen"/>
          <w:b/>
          <w:lang w:val="ka-GE"/>
        </w:rPr>
        <w:t>ჩათვ</w:t>
      </w:r>
      <w:r>
        <w:rPr>
          <w:rFonts w:ascii="Sylfaen" w:hAnsi="Sylfaen" w:cs="Sylfaen"/>
          <w:b/>
          <w:color w:val="FF0000"/>
          <w:lang w:val="ka-GE"/>
        </w:rPr>
        <w:t>ლ</w:t>
      </w:r>
      <w:r>
        <w:rPr>
          <w:rFonts w:ascii="Sylfaen" w:hAnsi="Sylfaen" w:cs="Sylfaen"/>
          <w:b/>
          <w:lang w:val="ka-GE"/>
        </w:rPr>
        <w:t>ით)</w:t>
      </w:r>
      <w:r>
        <w:rPr>
          <w:rFonts w:ascii="Sylfaen" w:hAnsi="Sylfaen"/>
          <w:b/>
          <w:lang w:val="ka-GE"/>
        </w:rPr>
        <w:t>.</w:t>
      </w:r>
    </w:p>
    <w:p w14:paraId="0A9FCF7E" w14:textId="77777777" w:rsidR="007B0D18" w:rsidRDefault="007B0D18" w:rsidP="007B0D18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ინფორმაცია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ანგარიშსწორების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ვადებისა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პირობების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შესახებ:</w:t>
      </w:r>
    </w:p>
    <w:p w14:paraId="2FE7D0A4" w14:textId="77777777" w:rsidR="007B0D18" w:rsidRDefault="007B0D18" w:rsidP="007B0D18">
      <w:pPr>
        <w:pStyle w:val="ListParagraph"/>
        <w:numPr>
          <w:ilvl w:val="1"/>
          <w:numId w:val="9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შენიშვნა: ავანსის მოთხოვნის შემთხვევაში დამკვეთი უფლებამოსილია მოითხოვოს საბანკო გარანტია მოთხოვნილი თანხის ოდენობაზე</w:t>
      </w:r>
      <w:r>
        <w:rPr>
          <w:rFonts w:ascii="Sylfaen" w:hAnsi="Sylfaen"/>
        </w:rPr>
        <w:t>;</w:t>
      </w:r>
    </w:p>
    <w:p w14:paraId="6B3C026F" w14:textId="77777777" w:rsidR="007B0D18" w:rsidRDefault="007B0D18" w:rsidP="007B0D18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პრეტენდენტი ორგანიზაციის იურიდიული და საბანკო რეკვიზიტები.</w:t>
      </w:r>
    </w:p>
    <w:p w14:paraId="78365AE0" w14:textId="77777777" w:rsidR="007B0D18" w:rsidRDefault="007B0D18" w:rsidP="007B0D18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პრედენდენტი ორგანიზაციის გამოცდილება. </w:t>
      </w:r>
    </w:p>
    <w:p w14:paraId="58493BA2" w14:textId="77777777" w:rsidR="007B0D18" w:rsidRDefault="007B0D18" w:rsidP="007B0D18">
      <w:pPr>
        <w:pStyle w:val="ListParagraph"/>
        <w:spacing w:after="200" w:line="276" w:lineRule="auto"/>
        <w:ind w:left="1080"/>
        <w:jc w:val="both"/>
        <w:rPr>
          <w:rFonts w:ascii="Sylfaen" w:hAnsi="Sylfaen"/>
          <w:lang w:val="ka-GE"/>
        </w:rPr>
      </w:pPr>
    </w:p>
    <w:p w14:paraId="0C81A439" w14:textId="77777777" w:rsidR="007B0D18" w:rsidRDefault="007B0D18" w:rsidP="007B0D1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14:paraId="6485E789" w14:textId="77777777" w:rsidR="007B0D18" w:rsidRDefault="007B0D18" w:rsidP="007B0D18">
      <w:pPr>
        <w:pStyle w:val="ListParagraph"/>
        <w:numPr>
          <w:ilvl w:val="0"/>
          <w:numId w:val="10"/>
        </w:numPr>
        <w:spacing w:after="20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ცნობა</w:t>
      </w:r>
      <w:r>
        <w:rPr>
          <w:rFonts w:ascii="Sylfaen" w:hAnsi="Sylfaen"/>
          <w:lang w:val="ka-GE"/>
        </w:rPr>
        <w:t xml:space="preserve">, </w:t>
      </w:r>
      <w:r>
        <w:rPr>
          <w:rFonts w:ascii="Sylfaen" w:hAnsi="Sylfaen" w:cs="Sylfaen"/>
          <w:lang w:val="ka-GE"/>
        </w:rPr>
        <w:t>რომ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პრეტენდენტი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არ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არის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ჩართული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სასამართლო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პროცესში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არ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მიმდინარეობს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მისი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გაკოტრება</w:t>
      </w:r>
      <w:r>
        <w:rPr>
          <w:rFonts w:ascii="Sylfaen" w:hAnsi="Sylfaen"/>
          <w:lang w:val="ka-GE"/>
        </w:rPr>
        <w:t xml:space="preserve">, </w:t>
      </w:r>
      <w:r>
        <w:rPr>
          <w:rFonts w:ascii="Sylfaen" w:hAnsi="Sylfaen" w:cs="Sylfaen"/>
          <w:lang w:val="ka-GE"/>
        </w:rPr>
        <w:t>რეორგანიზაცია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ან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ლიკვიდაცია</w:t>
      </w:r>
      <w:r>
        <w:rPr>
          <w:rFonts w:ascii="Sylfaen" w:hAnsi="Sylfaen"/>
        </w:rPr>
        <w:t>;</w:t>
      </w:r>
    </w:p>
    <w:p w14:paraId="001061E4" w14:textId="77777777" w:rsidR="007B0D18" w:rsidRDefault="007B0D18" w:rsidP="007B0D18">
      <w:pPr>
        <w:pStyle w:val="ListParagraph"/>
        <w:numPr>
          <w:ilvl w:val="0"/>
          <w:numId w:val="10"/>
        </w:numPr>
        <w:spacing w:after="20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ცნობა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საჯარო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რეესტრის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ეროვნული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სააგენტოდან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პირის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მიმართ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საჯაროსამართლებრივი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შეზღუდვის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არ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არსებობის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შესახებ</w:t>
      </w:r>
      <w:r>
        <w:rPr>
          <w:rFonts w:ascii="Sylfaen" w:hAnsi="Sylfaen"/>
        </w:rPr>
        <w:t>;</w:t>
      </w:r>
    </w:p>
    <w:p w14:paraId="0F88299E" w14:textId="77777777" w:rsidR="007B0D18" w:rsidRDefault="007B0D18" w:rsidP="007B0D18">
      <w:pPr>
        <w:pStyle w:val="ListParagraph"/>
        <w:numPr>
          <w:ilvl w:val="0"/>
          <w:numId w:val="10"/>
        </w:numPr>
        <w:spacing w:after="2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სარეკომენდაციო წერილ(ებ)ი.</w:t>
      </w:r>
    </w:p>
    <w:p w14:paraId="75B1584E" w14:textId="77777777" w:rsidR="007B0D18" w:rsidRDefault="007B0D18" w:rsidP="007B0D18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ელექტრონული ტენდერის ჩაბარების პირობები:</w:t>
      </w:r>
    </w:p>
    <w:p w14:paraId="2F95A1E4" w14:textId="77777777" w:rsidR="007B0D18" w:rsidRDefault="007B0D18" w:rsidP="007B0D18">
      <w:pPr>
        <w:pStyle w:val="ListParagraph"/>
        <w:numPr>
          <w:ilvl w:val="0"/>
          <w:numId w:val="10"/>
        </w:numPr>
        <w:spacing w:after="20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დოკუმენტაცია წარმოდგენილი უნდა იყოს ქართულ ენაზე და აიტვირთოს ვებ-გვერდზე: </w:t>
      </w:r>
      <w:hyperlink r:id="rId5" w:history="1">
        <w:r>
          <w:rPr>
            <w:rStyle w:val="Hyperlink"/>
            <w:rFonts w:ascii="Sylfaen" w:hAnsi="Sylfaen" w:cs="Sylfaen"/>
            <w:lang w:val="ka-GE"/>
          </w:rPr>
          <w:t>www.tenders.ge;</w:t>
        </w:r>
      </w:hyperlink>
    </w:p>
    <w:p w14:paraId="1A706B57" w14:textId="77777777" w:rsidR="007B0D18" w:rsidRDefault="007B0D18" w:rsidP="007B0D18">
      <w:pPr>
        <w:pStyle w:val="ListParagraph"/>
        <w:numPr>
          <w:ilvl w:val="0"/>
          <w:numId w:val="10"/>
        </w:numPr>
        <w:spacing w:after="20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>საკონტაქტო პირი დოკუმენტაციასთან დაკავშირებით: ლევან წიკლაური.</w:t>
      </w:r>
      <w:r>
        <w:rPr>
          <w:rFonts w:ascii="Sylfaen" w:hAnsi="Sylfaen" w:cs="Sylfaen"/>
          <w:b/>
          <w:bCs/>
          <w:lang w:val="ka-GE"/>
        </w:rPr>
        <w:t> </w:t>
      </w:r>
      <w:hyperlink r:id="rId6" w:history="1">
        <w:r>
          <w:rPr>
            <w:rStyle w:val="Hyperlink"/>
            <w:rFonts w:ascii="Sylfaen" w:hAnsi="Sylfaen" w:cs="Sylfaen"/>
            <w:lang w:val="en-US"/>
          </w:rPr>
          <w:t>ltsiklauri@gig.ge</w:t>
        </w:r>
      </w:hyperlink>
      <w:r>
        <w:rPr>
          <w:rFonts w:ascii="Sylfaen" w:hAnsi="Sylfaen" w:cs="Sylfaen"/>
          <w:lang w:val="ka-GE"/>
        </w:rPr>
        <w:t>; 568 76 76 59.</w:t>
      </w:r>
    </w:p>
    <w:p w14:paraId="65D2B554" w14:textId="77777777" w:rsidR="007B0D18" w:rsidRDefault="007B0D18" w:rsidP="007B0D18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ტექნიკურ საკითხებთან დაკავშირებით: ვახტანგ ჯაფარიძე. საკონტაქტო ნომერი: </w:t>
      </w:r>
      <w:r>
        <w:rPr>
          <w:rFonts w:ascii="Sylfaen" w:hAnsi="Sylfaen"/>
          <w:lang w:val="en-US"/>
        </w:rPr>
        <w:t>5</w:t>
      </w:r>
      <w:r>
        <w:rPr>
          <w:rFonts w:ascii="Sylfaen" w:hAnsi="Sylfaen"/>
          <w:lang w:val="ka-GE"/>
        </w:rPr>
        <w:t>99 19 42 75.</w:t>
      </w:r>
    </w:p>
    <w:p w14:paraId="5F8357B7" w14:textId="7522BDC9" w:rsidR="007B0D18" w:rsidRDefault="007B0D18" w:rsidP="007B0D18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წინადადებების წარდგენის ბოლო ვადა: </w:t>
      </w:r>
      <w:r w:rsidR="0032639F">
        <w:rPr>
          <w:rFonts w:ascii="Sylfaen" w:hAnsi="Sylfaen" w:cs="Sylfaen"/>
          <w:b/>
          <w:lang w:val="ka-GE"/>
        </w:rPr>
        <w:t>03</w:t>
      </w:r>
      <w:r>
        <w:rPr>
          <w:rFonts w:ascii="Sylfaen" w:hAnsi="Sylfaen" w:cs="Sylfaen"/>
          <w:b/>
          <w:lang w:val="ka-GE"/>
        </w:rPr>
        <w:t>.0</w:t>
      </w:r>
      <w:r w:rsidR="0032639F">
        <w:rPr>
          <w:rFonts w:ascii="Sylfaen" w:hAnsi="Sylfaen" w:cs="Sylfaen"/>
          <w:b/>
          <w:lang w:val="ka-GE"/>
        </w:rPr>
        <w:t>6</w:t>
      </w:r>
      <w:r>
        <w:rPr>
          <w:rFonts w:ascii="Sylfaen" w:hAnsi="Sylfaen" w:cs="Sylfaen"/>
          <w:b/>
          <w:lang w:val="ka-GE"/>
        </w:rPr>
        <w:t>.2021 12:00 სთ.</w:t>
      </w:r>
    </w:p>
    <w:p w14:paraId="4CC8FF84" w14:textId="77777777" w:rsidR="007B0D18" w:rsidRDefault="007B0D18" w:rsidP="007B0D18">
      <w:pPr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/>
          <w:lang w:val="ka-GE"/>
        </w:rPr>
        <w:t>შენიშვნა: აღნიშნული ტენდერი ტარდება სამბიჯიანი ვაჭრობის პრინციპით (ვაჭრობის ბიჯი - 500 ლარი).</w:t>
      </w:r>
    </w:p>
    <w:p w14:paraId="55FF4457" w14:textId="77777777" w:rsidR="007B0D18" w:rsidRDefault="007B0D18" w:rsidP="007B0D18"/>
    <w:p w14:paraId="3CEDB232" w14:textId="77777777" w:rsidR="003131C8" w:rsidRPr="007B0D18" w:rsidRDefault="003131C8" w:rsidP="007B0D18"/>
    <w:sectPr w:rsidR="003131C8" w:rsidRPr="007B0D1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C1E63"/>
    <w:multiLevelType w:val="hybridMultilevel"/>
    <w:tmpl w:val="E0FCE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B4E7F"/>
    <w:multiLevelType w:val="hybridMultilevel"/>
    <w:tmpl w:val="3B0805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2977898"/>
    <w:multiLevelType w:val="hybridMultilevel"/>
    <w:tmpl w:val="541A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F7E"/>
    <w:rsid w:val="001E2C32"/>
    <w:rsid w:val="001F5F7E"/>
    <w:rsid w:val="003131C8"/>
    <w:rsid w:val="0032639F"/>
    <w:rsid w:val="003F0A6D"/>
    <w:rsid w:val="007B0D18"/>
    <w:rsid w:val="00850CB1"/>
    <w:rsid w:val="00AD0F0D"/>
    <w:rsid w:val="00B62465"/>
    <w:rsid w:val="00C5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F4A5A"/>
  <w15:chartTrackingRefBased/>
  <w15:docId w15:val="{201B8898-087E-492B-B55F-751E9C24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62465"/>
    <w:rPr>
      <w:color w:val="0000FF"/>
      <w:u w:val="single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locked/>
    <w:rsid w:val="00B6246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B62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tsiklauri@gig.ge" TargetMode="External"/><Relationship Id="rId5" Type="http://schemas.openxmlformats.org/officeDocument/2006/relationships/hyperlink" Target="http://www.tenders.ge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Teimuraz Chichua</dc:creator>
  <cp:keywords/>
  <dc:description/>
  <cp:lastModifiedBy>Microsoft Office User</cp:lastModifiedBy>
  <cp:revision>8</cp:revision>
  <dcterms:created xsi:type="dcterms:W3CDTF">2021-03-11T09:41:00Z</dcterms:created>
  <dcterms:modified xsi:type="dcterms:W3CDTF">2021-05-26T10:39:00Z</dcterms:modified>
</cp:coreProperties>
</file>